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64" w:rsidRDefault="0081776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50800</wp:posOffset>
            </wp:positionV>
            <wp:extent cx="1866900" cy="2438400"/>
            <wp:effectExtent l="38100" t="57150" r="114300" b="95250"/>
            <wp:wrapThrough wrapText="bothSides">
              <wp:wrapPolygon edited="0">
                <wp:start x="-441" y="-506"/>
                <wp:lineTo x="-441" y="22444"/>
                <wp:lineTo x="22482" y="22444"/>
                <wp:lineTo x="22702" y="22444"/>
                <wp:lineTo x="22922" y="21600"/>
                <wp:lineTo x="22922" y="-169"/>
                <wp:lineTo x="22482" y="-506"/>
                <wp:lineTo x="-441" y="-506"/>
              </wp:wrapPolygon>
            </wp:wrapThrough>
            <wp:docPr id="3" name="Imagem 1" descr="Image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38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1A83" w:rsidRDefault="00031A83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Participe! </w:t>
      </w:r>
    </w:p>
    <w:p w:rsidR="00501321" w:rsidRPr="00817764" w:rsidRDefault="00817764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817764">
        <w:rPr>
          <w:rFonts w:ascii="Arial" w:hAnsi="Arial" w:cs="Arial"/>
          <w:b/>
          <w:sz w:val="24"/>
          <w:szCs w:val="24"/>
        </w:rPr>
        <w:t>ENCONTRO DE CANTOS FRANCISCANOS</w:t>
      </w:r>
    </w:p>
    <w:p w:rsidR="00817764" w:rsidRPr="00817764" w:rsidRDefault="00817764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817764">
        <w:rPr>
          <w:rFonts w:ascii="Arial" w:hAnsi="Arial" w:cs="Arial"/>
          <w:b/>
          <w:sz w:val="24"/>
          <w:szCs w:val="24"/>
        </w:rPr>
        <w:t>Encontro de Lit</w:t>
      </w:r>
      <w:r>
        <w:rPr>
          <w:rFonts w:ascii="Arial" w:hAnsi="Arial" w:cs="Arial"/>
          <w:b/>
          <w:sz w:val="24"/>
          <w:szCs w:val="24"/>
        </w:rPr>
        <w:t>urgia e Cantos Franciscanos 2019</w:t>
      </w:r>
    </w:p>
    <w:p w:rsidR="00817764" w:rsidRPr="00817764" w:rsidRDefault="00817764" w:rsidP="00817764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817764" w:rsidRPr="00817764" w:rsidRDefault="00817764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817764">
        <w:rPr>
          <w:rFonts w:ascii="Arial" w:hAnsi="Arial" w:cs="Arial"/>
          <w:b/>
          <w:sz w:val="24"/>
          <w:szCs w:val="24"/>
        </w:rPr>
        <w:t xml:space="preserve">Carta Convite </w:t>
      </w:r>
    </w:p>
    <w:p w:rsidR="00817764" w:rsidRPr="00817764" w:rsidRDefault="00817764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817764">
        <w:rPr>
          <w:rFonts w:ascii="Arial" w:hAnsi="Arial" w:cs="Arial"/>
          <w:b/>
          <w:sz w:val="24"/>
          <w:szCs w:val="24"/>
        </w:rPr>
        <w:t xml:space="preserve">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 “O Senhor te dê a paz, meu irmão, paz e bem! O Senhor te dê a paz, minha irmã, paz e bem!...” 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Com alegria iremos nos reunir para mais este Encontro de Liturgia e Cantos Franciscanos. Ante a essa nova conjuntura, mais do que nunca, precisaremos cantar, precisaremos de poesia, das artes; precisaremos permanecer unidos, perseverantes na paz e no bem. Com nosso Pai Francisco, precisaremos cantar do jeito dos pobres: com os índios, operários, negros, latinos, jovem, mulher, lavrador, menores, migrantes, refugiados...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Neste ano, teremos muitos motivos para celebrar e fazer memória: A Campanha da Fraternidade 2019, com o Tema: “Fraternidade e Políticas Públicas” e lema: “Serás libertado pelo direito e pela justiça”; os 800 anos do encontro de São Francisco com o Sultão e os Cinquenta anos de Medellín. Tudo isso nos remete ao Evangelho, à cultura do Encontro, à opção preferencial pelos pobres, à doutrina social da Igreja, enfim, leva-nos a renovar o nosso compromisso em fazer brotar em nossa terra a justiça, o direito e a paz para todos, pois o “servo do Senhor não desanima, e não se deixa abater, até que a justiça reine na terra” (cf. Is 42, 4). 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Além de cantos para retiros, encontros e momentos orantes, aprenderemos as melodias da Liturgia das Horas para a Festa de Santa Isabel da Hungria, padroeira da OFS e também músicas para a liturgia de sua Festa; cantos para a liturgia da missa pelas vocações franciscanas, refrãos orantes, partes fixas, e tantos outros. Também trabalharemos a ação ritual da Fração do Pão, através de vivência, teologia e aprofundamento. Desde já, a nossa gratidão aos irmãos e irmãs que contribuíram com seus dons musicais para a elaboração deste material! 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Que neste encontro possamos nos inspirar para, com Francisco de Assis e com todas as religiões e credos, cantarmos do jeito dos pobres; cantarmos um canto de mudança, que anuncie a chegada de um novo céu e uma nova terra. 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Esperamos por você!                            .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Frei Zilmar Augusto, OFM  - encontrodecantosfranciscanos@gmail.com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e Equipe da CFFB/SP  -     </w:t>
      </w:r>
      <w:hyperlink r:id="rId8" w:history="1">
        <w:r w:rsidRPr="004079D6">
          <w:rPr>
            <w:rStyle w:val="Hyperlink"/>
            <w:rFonts w:ascii="Arial Narrow" w:hAnsi="Arial Narrow" w:cs="Arial"/>
          </w:rPr>
          <w:t>regionalsp.cffb@gmail.com</w:t>
        </w:r>
      </w:hyperlink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Local: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Colégio Santa Clara - R. Livi, 456 - Vila Madalena, São Paulo - SP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  <w:b/>
        </w:rPr>
        <w:t>DATA:</w:t>
      </w:r>
      <w:r w:rsidRPr="004079D6">
        <w:rPr>
          <w:rFonts w:ascii="Arial Narrow" w:hAnsi="Arial Narrow" w:cs="Arial"/>
        </w:rPr>
        <w:t xml:space="preserve"> 27 de Abril de 2019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  <w:b/>
        </w:rPr>
        <w:t>Horário:</w:t>
      </w:r>
      <w:r w:rsidRPr="004079D6">
        <w:rPr>
          <w:rFonts w:ascii="Arial Narrow" w:hAnsi="Arial Narrow" w:cs="Arial"/>
        </w:rPr>
        <w:t xml:space="preserve"> 9h às 16h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Custo/Investimento/Contribuição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R$60,00 incluindo a sacola personalizada com CD de áudio dos cantos e a Apostila com as partituras. Dois cafezinhos e a contribuição para o assessor e tecladista.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 xml:space="preserve">Almoço partilhado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Traga um prato com salgados/doces e sucos deliciosos para o almoço.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Para contribuir com a Mãe Terra,  cada participante faça o seu Kit Natureza, isto é, traga seu prato, talher, copo ou caneca para utilizar no almoço partilhado.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INSCRIÇÃO até dia 25 de abril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</w:p>
    <w:p w:rsidR="004079D6" w:rsidRDefault="004079D6" w:rsidP="00817764">
      <w:pPr>
        <w:spacing w:after="0" w:line="300" w:lineRule="atLeast"/>
        <w:jc w:val="both"/>
        <w:rPr>
          <w:rFonts w:ascii="Arial Narrow" w:hAnsi="Arial Narrow" w:cs="Arial"/>
          <w:b/>
        </w:rPr>
        <w:sectPr w:rsidR="004079D6" w:rsidSect="00817764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Como chegar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De Carro do Metro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Heitor Penteado, 1302 - Sumarezinho, São Paulo - SP, 05437-010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Siga na direção sudeste na R. Heitor Penteado em direção à Terminal de ônibus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35 s (170 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Pegue a R. Rodesia e R. Girassol até R. Natingui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6 min (1,8 km)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Pegue a Av. das Corujas e R. Nazaré Paulista até R. Livi em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2 min (850 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Vire à esquerda na R. Livi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O destino estará à direita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35 s (160 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Colégio Santa Clara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Livi, 456 - Vila Madalena, São Paulo - SP, 05448-030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Metro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Heitor Penteado, 1302 - Sumarezinho, São Paulo - SP, 05437-010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Siga na direção sudeste na R. Heitor Penteado em direção à Terminal de ônibus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35 s (170 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Pegue a R. Rodesia e R. Girassol até R. Natingui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6 min (1,8 km)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Na rotatória, pegue a 3ª saída para a R. Natingui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32 s (230 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Continue em R. Pascoal Vita. Pegue a R. Beatriz e Rua Caropá até R. Livi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3 min (850 m)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Colégio Santa Clara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Livi, 456 - Vila Madalena, São Paulo - SP, 05448-030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4079D6" w:rsidRDefault="004079D6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</w:p>
    <w:p w:rsidR="004079D6" w:rsidRDefault="004079D6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</w:p>
    <w:p w:rsidR="004079D6" w:rsidRDefault="004079D6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>De Ônibus do saído do Terminal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Metro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Heitor Penteado, 1302 - Sumarezinho, São Paulo - SP, 05437-010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Terminal Metrô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Toma o onibus0Cid. Universitária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7 min (5 paradas)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Desce na 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Nazareth Paulista, 334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A pé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 xml:space="preserve"> Cerca de 4 min , 300 m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Colégio Santa Clara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Livi, 456 - Vila Madalena, São Paulo - SP, 05448-030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  <w:b/>
        </w:rPr>
      </w:pPr>
      <w:r w:rsidRPr="004079D6">
        <w:rPr>
          <w:rFonts w:ascii="Arial Narrow" w:hAnsi="Arial Narrow" w:cs="Arial"/>
          <w:b/>
        </w:rPr>
        <w:t xml:space="preserve"> A  pé saindo do</w:t>
      </w:r>
      <w:r w:rsidR="004079D6" w:rsidRPr="004079D6">
        <w:rPr>
          <w:rFonts w:ascii="Arial Narrow" w:hAnsi="Arial Narrow" w:cs="Arial"/>
          <w:b/>
        </w:rPr>
        <w:t xml:space="preserve"> </w:t>
      </w:r>
      <w:r w:rsidRPr="004079D6">
        <w:rPr>
          <w:rFonts w:ascii="Arial Narrow" w:hAnsi="Arial Narrow" w:cs="Arial"/>
          <w:b/>
        </w:rPr>
        <w:t>Metro Vila Madalena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R. Heitor Penteado, 1302 - Sumarezinho, São Paulo - SP, 05437-010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Siga na direção noroeste na R. Heitor Penteado em direção a Praça Américo Jacomino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Vire à esquerda na R. Pereira Leite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 Narrow" w:hAnsi="Arial Narrow" w:cs="Arial"/>
        </w:rPr>
      </w:pPr>
      <w:r w:rsidRPr="004079D6">
        <w:rPr>
          <w:rFonts w:ascii="Arial Narrow" w:hAnsi="Arial Narrow" w:cs="Arial"/>
        </w:rPr>
        <w:t>Vire à direita em direção à Rua Madre Maria Angélica Resende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</w:rPr>
      </w:pPr>
      <w:r w:rsidRPr="004079D6">
        <w:rPr>
          <w:rFonts w:ascii="Arial" w:hAnsi="Arial" w:cs="Arial"/>
        </w:rPr>
        <w:t xml:space="preserve"> Use as escadas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</w:rPr>
      </w:pPr>
      <w:r w:rsidRPr="004079D6">
        <w:rPr>
          <w:rFonts w:ascii="Arial" w:hAnsi="Arial" w:cs="Arial"/>
        </w:rPr>
        <w:t>Vire à esquerda na Rua Madre Maria Angélica Resende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</w:rPr>
      </w:pPr>
      <w:r w:rsidRPr="004079D6">
        <w:rPr>
          <w:rFonts w:ascii="Arial" w:hAnsi="Arial" w:cs="Arial"/>
        </w:rPr>
        <w:t>Vire à direita na R. Nazaré Paulista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</w:rPr>
      </w:pPr>
      <w:r w:rsidRPr="004079D6">
        <w:rPr>
          <w:rFonts w:ascii="Arial" w:hAnsi="Arial" w:cs="Arial"/>
        </w:rPr>
        <w:t>Vire à esquerda na R. Livi, 456 - Vila Madalena, São Paulo – SP</w:t>
      </w:r>
      <w:bookmarkStart w:id="0" w:name="_GoBack"/>
      <w:bookmarkEnd w:id="0"/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</w:rPr>
      </w:pPr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  <w:b/>
        </w:rPr>
      </w:pPr>
      <w:r w:rsidRPr="004079D6">
        <w:rPr>
          <w:rFonts w:ascii="Arial" w:hAnsi="Arial" w:cs="Arial"/>
        </w:rPr>
        <w:t xml:space="preserve">Qualquer dúvida entre em contato pelo email: </w:t>
      </w:r>
      <w:r w:rsidRPr="004079D6">
        <w:rPr>
          <w:rFonts w:ascii="Arial" w:hAnsi="Arial" w:cs="Arial"/>
          <w:b/>
        </w:rPr>
        <w:t>regionalsp.cffb@gmail.com</w:t>
      </w:r>
    </w:p>
    <w:p w:rsidR="00817764" w:rsidRPr="004079D6" w:rsidRDefault="00817764" w:rsidP="00817764">
      <w:pPr>
        <w:spacing w:after="0" w:line="300" w:lineRule="atLeast"/>
        <w:jc w:val="both"/>
        <w:rPr>
          <w:rFonts w:ascii="Arial" w:hAnsi="Arial" w:cs="Arial"/>
          <w:b/>
        </w:rPr>
      </w:pPr>
    </w:p>
    <w:p w:rsidR="00817764" w:rsidRPr="00817764" w:rsidRDefault="00C343C5" w:rsidP="00817764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817764" w:rsidRPr="004079D6">
        <w:rPr>
          <w:rFonts w:ascii="Arial" w:hAnsi="Arial" w:cs="Arial"/>
        </w:rPr>
        <w:t xml:space="preserve">Equipe da CFFB/SP  </w:t>
      </w:r>
    </w:p>
    <w:p w:rsidR="00817764" w:rsidRDefault="004079D6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4079D6">
        <w:rPr>
          <w:rFonts w:ascii="Arial" w:hAnsi="Arial" w:cs="Arial"/>
          <w:b/>
          <w:sz w:val="24"/>
          <w:szCs w:val="24"/>
        </w:rPr>
        <w:t>Paz e bem!</w:t>
      </w:r>
    </w:p>
    <w:p w:rsidR="004079D6" w:rsidRDefault="004079D6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0A2A78" w:rsidRDefault="000A2A78" w:rsidP="000A2A78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0A2A78" w:rsidRDefault="000A2A78" w:rsidP="000A2A78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0A2A78" w:rsidRDefault="000A2A78" w:rsidP="000A2A78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  <w:sectPr w:rsidR="000A2A78" w:rsidSect="004079D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43C5" w:rsidRDefault="00C343C5" w:rsidP="000A2A78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0A2A78" w:rsidRDefault="000A2A78" w:rsidP="000A2A78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Inscrição para o Encontro de Cantos Franciscanos dia 27 de Abril de 2019  </w:t>
      </w:r>
    </w:p>
    <w:p w:rsidR="000A2A78" w:rsidRDefault="000A2A78" w:rsidP="000A2A78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  <w:sectPr w:rsidR="000A2A78" w:rsidSect="000A2A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4D51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</w:t>
      </w:r>
      <w:r w:rsidR="000A2A78">
        <w:rPr>
          <w:rFonts w:ascii="Arial" w:hAnsi="Arial" w:cs="Arial"/>
          <w:b/>
          <w:sz w:val="24"/>
          <w:szCs w:val="24"/>
        </w:rPr>
        <w:t>:</w:t>
      </w:r>
    </w:p>
    <w:p w:rsidR="00A84D51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</w:t>
      </w:r>
      <w:r w:rsidR="000A2A78">
        <w:rPr>
          <w:rFonts w:ascii="Arial" w:hAnsi="Arial" w:cs="Arial"/>
          <w:b/>
          <w:sz w:val="24"/>
          <w:szCs w:val="24"/>
        </w:rPr>
        <w:t>:</w:t>
      </w:r>
    </w:p>
    <w:p w:rsidR="00A84D51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</w:p>
    <w:p w:rsidR="00A84D51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Telefone/ Celular:</w:t>
      </w:r>
    </w:p>
    <w:p w:rsidR="00A84D51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079D6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A84D51">
        <w:rPr>
          <w:rFonts w:ascii="Arial" w:hAnsi="Arial" w:cs="Arial"/>
          <w:b/>
          <w:sz w:val="24"/>
          <w:szCs w:val="24"/>
        </w:rPr>
        <w:t>Que palavra expressa seu encantamento pela musica?</w:t>
      </w:r>
    </w:p>
    <w:p w:rsidR="00A84D51" w:rsidRDefault="00A84D51" w:rsidP="000A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A84D51" w:rsidRDefault="00A84D51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A84D51" w:rsidRDefault="00A84D51" w:rsidP="00817764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A84D51">
        <w:rPr>
          <w:rFonts w:ascii="Arial" w:hAnsi="Arial" w:cs="Arial"/>
          <w:b/>
          <w:sz w:val="24"/>
          <w:szCs w:val="24"/>
        </w:rPr>
        <w:t>Faz parte de qual grupo?</w:t>
      </w:r>
    </w:p>
    <w:p w:rsidR="00A84D51" w:rsidRPr="00A84D51" w:rsidRDefault="00A84D51" w:rsidP="00A84D51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A84D51">
        <w:rPr>
          <w:rFonts w:ascii="Arial" w:hAnsi="Arial" w:cs="Arial"/>
          <w:b/>
          <w:sz w:val="24"/>
          <w:szCs w:val="24"/>
        </w:rPr>
        <w:t>OFS</w:t>
      </w:r>
    </w:p>
    <w:p w:rsidR="00A84D51" w:rsidRPr="00A84D51" w:rsidRDefault="00A84D51" w:rsidP="00A84D51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A84D51">
        <w:rPr>
          <w:rFonts w:ascii="Arial" w:hAnsi="Arial" w:cs="Arial"/>
          <w:b/>
          <w:sz w:val="24"/>
          <w:szCs w:val="24"/>
        </w:rPr>
        <w:t>JUFRA</w:t>
      </w:r>
    </w:p>
    <w:p w:rsidR="00A84D51" w:rsidRPr="00A84D51" w:rsidRDefault="00A84D51" w:rsidP="00A84D51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A84D51">
        <w:rPr>
          <w:rFonts w:ascii="Arial" w:hAnsi="Arial" w:cs="Arial"/>
          <w:b/>
          <w:sz w:val="24"/>
          <w:szCs w:val="24"/>
        </w:rPr>
        <w:t>Ordem/Fraternidade Religiosa</w:t>
      </w:r>
    </w:p>
    <w:p w:rsidR="00A84D51" w:rsidRPr="00A84D51" w:rsidRDefault="00A84D51" w:rsidP="00A84D51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A84D51">
        <w:rPr>
          <w:rFonts w:ascii="Arial" w:hAnsi="Arial" w:cs="Arial"/>
          <w:b/>
          <w:sz w:val="24"/>
          <w:szCs w:val="24"/>
        </w:rPr>
        <w:t xml:space="preserve">Leigos ligados a alguma </w:t>
      </w:r>
      <w:r>
        <w:rPr>
          <w:rFonts w:ascii="Arial" w:hAnsi="Arial" w:cs="Arial"/>
          <w:b/>
          <w:sz w:val="24"/>
          <w:szCs w:val="24"/>
        </w:rPr>
        <w:t xml:space="preserve"> Congregação </w:t>
      </w:r>
    </w:p>
    <w:p w:rsidR="00A84D51" w:rsidRPr="00A84D51" w:rsidRDefault="00A84D51" w:rsidP="00A84D51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A84D51">
        <w:rPr>
          <w:rFonts w:ascii="Arial" w:hAnsi="Arial" w:cs="Arial"/>
          <w:b/>
          <w:sz w:val="24"/>
          <w:szCs w:val="24"/>
        </w:rPr>
        <w:t>rupo de canto de Paróquia</w:t>
      </w:r>
    </w:p>
    <w:p w:rsidR="00A84D51" w:rsidRDefault="00A84D51" w:rsidP="00A84D51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A84D51">
        <w:rPr>
          <w:rFonts w:ascii="Arial" w:hAnsi="Arial" w:cs="Arial"/>
          <w:b/>
          <w:sz w:val="24"/>
          <w:szCs w:val="24"/>
        </w:rPr>
        <w:t>utros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Pr="00031A83" w:rsidRDefault="00031A83" w:rsidP="00C343C5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Envie para o email: </w:t>
      </w:r>
      <w:hyperlink r:id="rId10" w:history="1">
        <w:r w:rsidRPr="00D17720">
          <w:rPr>
            <w:rStyle w:val="Hyperlink"/>
            <w:rFonts w:ascii="Arial" w:hAnsi="Arial" w:cs="Arial"/>
            <w:sz w:val="24"/>
            <w:szCs w:val="24"/>
          </w:rPr>
          <w:t>regionalsp.cffb@gmail.com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Pr="00031A83">
        <w:rPr>
          <w:rFonts w:ascii="Arial" w:hAnsi="Arial" w:cs="Arial"/>
          <w:b/>
          <w:sz w:val="24"/>
          <w:szCs w:val="24"/>
        </w:rPr>
        <w:t>ou acesse o link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31A83" w:rsidRPr="00273401" w:rsidTr="00587322">
        <w:tc>
          <w:tcPr>
            <w:tcW w:w="0" w:type="auto"/>
            <w:vAlign w:val="center"/>
          </w:tcPr>
          <w:p w:rsidR="00031A83" w:rsidRPr="00273401" w:rsidRDefault="00031A83" w:rsidP="0058732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A83" w:rsidRPr="00273401" w:rsidRDefault="00031A83" w:rsidP="0058732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031A83" w:rsidRDefault="00BC3431" w:rsidP="00031A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11" w:tgtFrame="_blank" w:history="1">
        <w:r w:rsidR="00031A83" w:rsidRPr="0027340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https://forms.gle/imJNHTryqXfcPWcj6</w:t>
        </w:r>
      </w:hyperlink>
    </w:p>
    <w:p w:rsidR="00031A83" w:rsidRDefault="00031A83" w:rsidP="00031A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A83" w:rsidRDefault="00031A83" w:rsidP="00031A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A83" w:rsidRDefault="00031A83" w:rsidP="00031A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Paz e bem!</w:t>
      </w:r>
    </w:p>
    <w:p w:rsidR="00031A83" w:rsidRDefault="00031A83" w:rsidP="00031A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Equipe da CFFBSP.</w:t>
      </w:r>
    </w:p>
    <w:p w:rsidR="00031A83" w:rsidRPr="00273401" w:rsidRDefault="00031A83" w:rsidP="00031A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Default="00C343C5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343C5" w:rsidRPr="00C343C5" w:rsidRDefault="004C4C51" w:rsidP="00C343C5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3517900</wp:posOffset>
                </wp:positionV>
                <wp:extent cx="5438775" cy="2781300"/>
                <wp:effectExtent l="9525" t="9525" r="9525" b="9525"/>
                <wp:wrapThrough wrapText="bothSides">
                  <wp:wrapPolygon edited="0">
                    <wp:start x="-38" y="0"/>
                    <wp:lineTo x="-38" y="4216"/>
                    <wp:lineTo x="10819" y="4734"/>
                    <wp:lineTo x="10781" y="7101"/>
                    <wp:lineTo x="757" y="8063"/>
                    <wp:lineTo x="757" y="12353"/>
                    <wp:lineTo x="2875" y="13019"/>
                    <wp:lineTo x="4350" y="13019"/>
                    <wp:lineTo x="4350" y="13537"/>
                    <wp:lineTo x="8171" y="14203"/>
                    <wp:lineTo x="10819" y="14203"/>
                    <wp:lineTo x="14526" y="15386"/>
                    <wp:lineTo x="3026" y="16126"/>
                    <wp:lineTo x="3026" y="20416"/>
                    <wp:lineTo x="12673" y="21526"/>
                    <wp:lineTo x="13316" y="21526"/>
                    <wp:lineTo x="18536" y="20416"/>
                    <wp:lineTo x="18612" y="19381"/>
                    <wp:lineTo x="18460" y="19159"/>
                    <wp:lineTo x="17817" y="18937"/>
                    <wp:lineTo x="17855" y="17753"/>
                    <wp:lineTo x="17628" y="16866"/>
                    <wp:lineTo x="17590" y="16422"/>
                    <wp:lineTo x="15510" y="15238"/>
                    <wp:lineTo x="14375" y="14942"/>
                    <wp:lineTo x="5182" y="13019"/>
                    <wp:lineTo x="11575" y="13019"/>
                    <wp:lineTo x="20806" y="12353"/>
                    <wp:lineTo x="20389" y="9468"/>
                    <wp:lineTo x="20276" y="8063"/>
                    <wp:lineTo x="11349" y="7101"/>
                    <wp:lineTo x="10819" y="5918"/>
                    <wp:lineTo x="10819" y="4734"/>
                    <wp:lineTo x="16569" y="4734"/>
                    <wp:lineTo x="21638" y="4216"/>
                    <wp:lineTo x="21638" y="3181"/>
                    <wp:lineTo x="21562" y="3033"/>
                    <wp:lineTo x="20843" y="2367"/>
                    <wp:lineTo x="20806" y="0"/>
                    <wp:lineTo x="-38" y="0"/>
                  </wp:wrapPolygon>
                </wp:wrapThrough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2781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4C51" w:rsidRDefault="004C4C51" w:rsidP="004C4C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ABF8F" w:themeColor="accent6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 27 DE ABRIL</w:t>
                            </w:r>
                          </w:p>
                          <w:p w:rsidR="004C4C51" w:rsidRDefault="004C4C51" w:rsidP="004C4C5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ABF8F" w:themeColor="accent6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FAÇA JÁ A SUA</w:t>
                            </w:r>
                          </w:p>
                          <w:p w:rsidR="004C4C51" w:rsidRDefault="004C4C51" w:rsidP="004C4C5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ABF8F" w:themeColor="accent6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INSCRIÇÃO.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3pt;margin-top:277pt;width:428.25pt;height:21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4C4C51" w:rsidRDefault="004C4C51" w:rsidP="004C4C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ABF8F" w:themeColor="accent6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DIA 27 DE ABRIL</w:t>
                      </w:r>
                    </w:p>
                    <w:p w:rsidR="004C4C51" w:rsidRDefault="004C4C51" w:rsidP="004C4C5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ABF8F" w:themeColor="accent6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FAÇA JÁ A SUA</w:t>
                      </w:r>
                    </w:p>
                    <w:p w:rsidR="004C4C51" w:rsidRDefault="004C4C51" w:rsidP="004C4C5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ABF8F" w:themeColor="accent6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INSCRIÇÃO.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165100</wp:posOffset>
                </wp:positionV>
                <wp:extent cx="5181600" cy="2533650"/>
                <wp:effectExtent l="9525" t="9525" r="9525" b="9525"/>
                <wp:wrapThrough wrapText="bothSides">
                  <wp:wrapPolygon edited="0">
                    <wp:start x="834" y="0"/>
                    <wp:lineTo x="834" y="4466"/>
                    <wp:lineTo x="6750" y="5197"/>
                    <wp:lineTo x="10800" y="5197"/>
                    <wp:lineTo x="10800" y="7795"/>
                    <wp:lineTo x="6035" y="8445"/>
                    <wp:lineTo x="5321" y="8608"/>
                    <wp:lineTo x="5122" y="10313"/>
                    <wp:lineTo x="5162" y="11937"/>
                    <wp:lineTo x="5638" y="12992"/>
                    <wp:lineTo x="10800" y="14292"/>
                    <wp:lineTo x="10800" y="16890"/>
                    <wp:lineTo x="-40" y="17053"/>
                    <wp:lineTo x="-40" y="21519"/>
                    <wp:lineTo x="21124" y="21519"/>
                    <wp:lineTo x="21243" y="21519"/>
                    <wp:lineTo x="21600" y="20788"/>
                    <wp:lineTo x="21640" y="17053"/>
                    <wp:lineTo x="20568" y="16971"/>
                    <wp:lineTo x="10800" y="16890"/>
                    <wp:lineTo x="10800" y="14292"/>
                    <wp:lineTo x="16081" y="12992"/>
                    <wp:lineTo x="16438" y="12018"/>
                    <wp:lineTo x="16359" y="8608"/>
                    <wp:lineTo x="15644" y="8445"/>
                    <wp:lineTo x="10800" y="7795"/>
                    <wp:lineTo x="10800" y="5197"/>
                    <wp:lineTo x="14890" y="5197"/>
                    <wp:lineTo x="20766" y="4466"/>
                    <wp:lineTo x="20806" y="3573"/>
                    <wp:lineTo x="20647" y="3329"/>
                    <wp:lineTo x="19813" y="2598"/>
                    <wp:lineTo x="20607" y="2598"/>
                    <wp:lineTo x="20607" y="1543"/>
                    <wp:lineTo x="20488" y="1299"/>
                    <wp:lineTo x="20766" y="893"/>
                    <wp:lineTo x="20687" y="0"/>
                    <wp:lineTo x="834" y="0"/>
                  </wp:wrapPolygon>
                </wp:wrapThrough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2533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4C51" w:rsidRDefault="004C4C51" w:rsidP="004C4C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ENCONTRO DE</w:t>
                            </w:r>
                          </w:p>
                          <w:p w:rsidR="004C4C51" w:rsidRDefault="004C4C51" w:rsidP="004C4C5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CANTOS</w:t>
                            </w:r>
                          </w:p>
                          <w:p w:rsidR="004C4C51" w:rsidRDefault="004C4C51" w:rsidP="004C4C5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FRANCISCANOS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53.25pt;margin-top:13pt;width:408pt;height:19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MsWQIAAKk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4C4C51" w:rsidRDefault="004C4C51" w:rsidP="004C4C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ENCONTRO DE</w:t>
                      </w:r>
                    </w:p>
                    <w:p w:rsidR="004C4C51" w:rsidRDefault="004C4C51" w:rsidP="004C4C5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CANTOS</w:t>
                      </w:r>
                    </w:p>
                    <w:p w:rsidR="004C4C51" w:rsidRDefault="004C4C51" w:rsidP="004C4C5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FRANCISCANOS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343C5" w:rsidRPr="00C343C5" w:rsidSect="00A84D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431" w:rsidRDefault="00BC3431" w:rsidP="00817764">
      <w:pPr>
        <w:spacing w:after="0" w:line="240" w:lineRule="auto"/>
      </w:pPr>
      <w:r>
        <w:separator/>
      </w:r>
    </w:p>
  </w:endnote>
  <w:endnote w:type="continuationSeparator" w:id="0">
    <w:p w:rsidR="00BC3431" w:rsidRDefault="00BC3431" w:rsidP="0081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431" w:rsidRDefault="00BC3431" w:rsidP="00817764">
      <w:pPr>
        <w:spacing w:after="0" w:line="240" w:lineRule="auto"/>
      </w:pPr>
      <w:r>
        <w:separator/>
      </w:r>
    </w:p>
  </w:footnote>
  <w:footnote w:type="continuationSeparator" w:id="0">
    <w:p w:rsidR="00BC3431" w:rsidRDefault="00BC3431" w:rsidP="0081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64" w:rsidRPr="00817764" w:rsidRDefault="00817764" w:rsidP="00817764">
    <w:pPr>
      <w:pStyle w:val="Cabealho"/>
      <w:jc w:val="center"/>
      <w:rPr>
        <w:rFonts w:ascii="Arial" w:hAnsi="Arial" w:cs="Arial"/>
        <w:sz w:val="24"/>
        <w:szCs w:val="24"/>
      </w:rPr>
    </w:pPr>
    <w:r w:rsidRPr="00817764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-316230</wp:posOffset>
          </wp:positionV>
          <wp:extent cx="847725" cy="876300"/>
          <wp:effectExtent l="19050" t="0" r="9525" b="0"/>
          <wp:wrapThrough wrapText="bothSides">
            <wp:wrapPolygon edited="0">
              <wp:start x="-485" y="0"/>
              <wp:lineTo x="-485" y="21130"/>
              <wp:lineTo x="21843" y="21130"/>
              <wp:lineTo x="21843" y="0"/>
              <wp:lineTo x="-485" y="0"/>
            </wp:wrapPolygon>
          </wp:wrapThrough>
          <wp:docPr id="1" name="Imagem 1" descr="logotipo CFFR_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FFR_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7764">
      <w:rPr>
        <w:rFonts w:ascii="Arial" w:hAnsi="Arial" w:cs="Arial"/>
        <w:sz w:val="24"/>
        <w:szCs w:val="24"/>
      </w:rPr>
      <w:t>Conferência da Família Franciscana do Brasil – Regional São Paulo</w:t>
    </w:r>
  </w:p>
  <w:p w:rsidR="00817764" w:rsidRPr="00817764" w:rsidRDefault="00817764" w:rsidP="00817764">
    <w:pPr>
      <w:pStyle w:val="Cabealho"/>
      <w:jc w:val="center"/>
      <w:rPr>
        <w:rFonts w:ascii="Arial" w:hAnsi="Arial" w:cs="Arial"/>
        <w:sz w:val="24"/>
        <w:szCs w:val="24"/>
      </w:rPr>
    </w:pPr>
    <w:r w:rsidRPr="00817764">
      <w:rPr>
        <w:rFonts w:ascii="Arial" w:hAnsi="Arial" w:cs="Arial"/>
        <w:sz w:val="24"/>
        <w:szCs w:val="24"/>
      </w:rPr>
      <w:t>Largo São Francisco, 181 - 5º Andar – Sala 02</w:t>
    </w:r>
  </w:p>
  <w:p w:rsidR="00817764" w:rsidRPr="00817764" w:rsidRDefault="00817764" w:rsidP="00817764">
    <w:pPr>
      <w:pStyle w:val="Cabealho"/>
      <w:jc w:val="center"/>
      <w:rPr>
        <w:rFonts w:ascii="Arial" w:hAnsi="Arial" w:cs="Arial"/>
        <w:sz w:val="24"/>
        <w:szCs w:val="24"/>
      </w:rPr>
    </w:pPr>
    <w:r w:rsidRPr="00817764">
      <w:rPr>
        <w:rFonts w:ascii="Arial" w:hAnsi="Arial" w:cs="Arial"/>
        <w:sz w:val="24"/>
        <w:szCs w:val="24"/>
      </w:rPr>
      <w:t>CEP: 01005-010 – São Paulo – SP</w:t>
    </w:r>
  </w:p>
  <w:p w:rsidR="00817764" w:rsidRPr="00817764" w:rsidRDefault="00817764" w:rsidP="00817764">
    <w:pPr>
      <w:pStyle w:val="Cabealho"/>
      <w:jc w:val="center"/>
      <w:rPr>
        <w:rFonts w:ascii="Arial" w:hAnsi="Arial" w:cs="Arial"/>
        <w:sz w:val="24"/>
        <w:szCs w:val="24"/>
      </w:rPr>
    </w:pPr>
    <w:r w:rsidRPr="00817764">
      <w:rPr>
        <w:rFonts w:ascii="Arial" w:hAnsi="Arial" w:cs="Arial"/>
        <w:sz w:val="24"/>
        <w:szCs w:val="24"/>
      </w:rPr>
      <w:t>Email:regionalsp.cffb@gmail.com  - facebook.com/regionalspfamiliafranciscana</w:t>
    </w:r>
  </w:p>
  <w:p w:rsidR="00817764" w:rsidRDefault="00817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6C55"/>
    <w:multiLevelType w:val="hybridMultilevel"/>
    <w:tmpl w:val="028C3092"/>
    <w:lvl w:ilvl="0" w:tplc="B420C4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64"/>
    <w:rsid w:val="0001316F"/>
    <w:rsid w:val="00031A83"/>
    <w:rsid w:val="00065FBE"/>
    <w:rsid w:val="000A2A78"/>
    <w:rsid w:val="000F7431"/>
    <w:rsid w:val="004079D6"/>
    <w:rsid w:val="004C4C51"/>
    <w:rsid w:val="005E40A0"/>
    <w:rsid w:val="00775F6F"/>
    <w:rsid w:val="0080795D"/>
    <w:rsid w:val="00817764"/>
    <w:rsid w:val="00A343A5"/>
    <w:rsid w:val="00A84D51"/>
    <w:rsid w:val="00BC3431"/>
    <w:rsid w:val="00BD292E"/>
    <w:rsid w:val="00C343C5"/>
    <w:rsid w:val="00C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1500-5532-4A53-9283-382284A4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776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64"/>
  </w:style>
  <w:style w:type="paragraph" w:styleId="Rodap">
    <w:name w:val="footer"/>
    <w:basedOn w:val="Normal"/>
    <w:link w:val="RodapChar"/>
    <w:uiPriority w:val="99"/>
    <w:unhideWhenUsed/>
    <w:rsid w:val="0081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64"/>
  </w:style>
  <w:style w:type="paragraph" w:styleId="Textodebalo">
    <w:name w:val="Balloon Text"/>
    <w:basedOn w:val="Normal"/>
    <w:link w:val="TextodebaloChar"/>
    <w:uiPriority w:val="99"/>
    <w:semiHidden/>
    <w:unhideWhenUsed/>
    <w:rsid w:val="0081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7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sp.cff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imJNHTryqXfcPWcj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gionalsp.cffb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Roberto Takase</cp:lastModifiedBy>
  <cp:revision>2</cp:revision>
  <cp:lastPrinted>2019-04-05T20:14:00Z</cp:lastPrinted>
  <dcterms:created xsi:type="dcterms:W3CDTF">2019-04-09T13:48:00Z</dcterms:created>
  <dcterms:modified xsi:type="dcterms:W3CDTF">2019-04-09T13:48:00Z</dcterms:modified>
</cp:coreProperties>
</file>